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様式４</w:t>
      </w:r>
    </w:p>
    <w:p>
      <w:pPr>
        <w:pStyle w:val="15"/>
        <w:jc w:val="center"/>
        <w:rPr>
          <w:rFonts w:hint="default"/>
          <w:sz w:val="24"/>
        </w:rPr>
      </w:pPr>
      <w:r>
        <w:rPr>
          <w:rFonts w:hint="eastAsia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　年　　月　　日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1"/>
          <w:u w:val="none" w:color="auto"/>
        </w:rPr>
        <w:t>入札者名</w:t>
      </w:r>
      <w:r>
        <w:rPr>
          <w:rFonts w:hint="eastAsia" w:ascii="ＭＳ 明朝" w:hAnsi="ＭＳ 明朝" w:eastAsia="ＭＳ 明朝"/>
          <w:sz w:val="21"/>
          <w:u w:val="none" w:color="auto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　　　　　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（共同参加の代表者）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（担当部署及び担当者名）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sz w:val="21"/>
          <w:u w:val="single" w:color="auto"/>
        </w:rPr>
        <w:t>　　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連絡先電話　　　　　　　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　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FAX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E</w:t>
      </w:r>
      <w:r>
        <w:rPr>
          <w:rFonts w:hint="eastAsia" w:ascii="ＭＳ 明朝" w:hAnsi="ＭＳ 明朝" w:eastAsia="ＭＳ 明朝"/>
          <w:sz w:val="21"/>
          <w:u w:val="single" w:color="auto"/>
        </w:rPr>
        <w:t>メールアドレス　　　　　　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670"/>
        <w:gridCol w:w="1050"/>
      </w:tblGrid>
      <w:tr>
        <w:trPr>
          <w:trHeight w:val="526" w:hRule="atLeast"/>
        </w:trPr>
        <w:tc>
          <w:tcPr>
            <w:tcW w:w="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提出書類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様　　　　　　　　　　式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入札者確認欄</w:t>
            </w:r>
          </w:p>
        </w:tc>
      </w:tr>
      <w:tr>
        <w:trPr>
          <w:trHeight w:val="519" w:hRule="atLeast"/>
        </w:trPr>
        <w:tc>
          <w:tcPr>
            <w:tcW w:w="835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様式１－１又は様式１－２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入札書（※単独参加の場合は様式１－１を、共同参加の場合は様式１－２を提出すること）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07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47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ＣＤデータ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（様式２）受託業務内訳書の</w:t>
            </w:r>
            <w:r>
              <w:rPr>
                <w:rFonts w:hint="eastAsia" w:ascii="ＭＳ 明朝" w:hAnsi="ＭＳ 明朝" w:eastAsia="ＭＳ 明朝"/>
                <w:sz w:val="20"/>
              </w:rPr>
              <w:t>CD</w:t>
            </w:r>
            <w:r>
              <w:rPr>
                <w:rFonts w:hint="eastAsia" w:ascii="ＭＳ 明朝" w:hAnsi="ＭＳ 明朝" w:eastAsia="ＭＳ 明朝"/>
                <w:sz w:val="20"/>
              </w:rPr>
              <w:t>データ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様式３－１又は３－２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提案書（鑑）（※単独参加の場合は様式３－１を、共同参加の場合は様式３－２を提出すること）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様式４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48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配置予定従事者（統括責任者）の業務実績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現場配置予定従事者の保有する資格・専門知識等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就職困難者の雇用予定数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障害者雇用率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既雇用者に対する継続雇用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11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様式２１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休暇休業等の取得状況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様式２２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環境への取組状況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様式２３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様式２４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契約（業務）期間終了後の引き継ぎ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様式２５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様式２６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市内居住者の雇用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様式２７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市内企業への外注割合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様式２８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5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様式２９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spacing w:line="280" w:lineRule="exac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spacing w:line="280" w:lineRule="exact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※提案書には、タックインデックス等のラベルを添付した上で、様式３以降の書類をファイル等に綴じ込み提出すること。</w:t>
      </w:r>
    </w:p>
    <w:p>
      <w:pPr>
        <w:pStyle w:val="0"/>
        <w:spacing w:line="280" w:lineRule="exact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FF0000"/>
          <w:sz w:val="20"/>
        </w:rPr>
        <w:t>１５部（正本１部、副本１４部）</w:t>
      </w:r>
      <w:r>
        <w:rPr>
          <w:rFonts w:hint="eastAsia" w:ascii="ＭＳ 明朝" w:hAnsi="ＭＳ 明朝" w:eastAsia="ＭＳ 明朝"/>
          <w:sz w:val="20"/>
        </w:rPr>
        <w:t>とする。</w:t>
      </w:r>
    </w:p>
    <w:sectPr>
      <w:pgSz w:w="11906" w:h="16838"/>
      <w:pgMar w:top="1134" w:right="1417" w:bottom="1134" w:left="1417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outlineLvl w:val="1"/>
    </w:pPr>
    <w:rPr>
      <w:rFonts w:ascii="ＭＳ 明朝" w:hAnsi="ＭＳ 明朝" w:eastAsia="ＭＳ 明朝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4</Words>
  <Characters>591</Characters>
  <Application>JUST Note</Application>
  <Lines>602</Lines>
  <Paragraphs>79</Paragraphs>
  <Company>箕面市役所</Company>
  <CharactersWithSpaces>757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2020-11-14T06:49:00Z</dcterms:created>
  <dcterms:modified xsi:type="dcterms:W3CDTF">2020-11-20T08:06:14Z</dcterms:modified>
  <cp:revision>4</cp:revision>
</cp:coreProperties>
</file>