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【提案書】環境への取組状況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16"/>
        </w:rPr>
        <w:t>　　　　　　　　　　　　　　　　　　　　　　　　　　　　　　　　　　　　　　　　　　　　　　　　　　（共同参加の代表者名）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840"/>
        <w:gridCol w:w="840"/>
        <w:gridCol w:w="6855"/>
      </w:tblGrid>
      <w:tr>
        <w:trPr>
          <w:trHeight w:val="90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認証の有無</w:t>
            </w:r>
          </w:p>
        </w:tc>
        <w:tc>
          <w:tcPr>
            <w:tcW w:w="6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ISO14001</w:t>
            </w:r>
            <w:r>
              <w:rPr>
                <w:rFonts w:hint="eastAsia" w:ascii="ＭＳ 明朝" w:hAnsi="ＭＳ 明朝" w:eastAsia="ＭＳ 明朝"/>
                <w:b w:val="1"/>
              </w:rPr>
              <w:t>（環境マネジメントシステム）等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その他第三者認証制度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※登録証の写しを提出すること。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※入札告示日までの認証取得を対象とする。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山田　省治(手動)</cp:lastModifiedBy>
  <dcterms:created xsi:type="dcterms:W3CDTF">2020-03-04T05:54:00Z</dcterms:created>
  <dcterms:modified xsi:type="dcterms:W3CDTF">2020-11-26T07:04:07Z</dcterms:modified>
  <cp:revision>1</cp:revision>
</cp:coreProperties>
</file>